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CD" w:rsidRDefault="00C221CD" w:rsidP="00C22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казенное дошкольное образовательное учреждение «Новоукраинский детский сад «Теремок»</w:t>
      </w:r>
    </w:p>
    <w:p w:rsidR="00C221CD" w:rsidRDefault="00C221CD" w:rsidP="00C22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МКДОУ «Новоукраинский детский сад «Теремок»</w:t>
      </w:r>
    </w:p>
    <w:p w:rsidR="00C221CD" w:rsidRDefault="00C221CD" w:rsidP="00C22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</w:t>
      </w:r>
    </w:p>
    <w:p w:rsidR="00C221CD" w:rsidRDefault="00C221CD" w:rsidP="00C22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457246, п. Новоукраинский, ул. </w:t>
      </w:r>
      <w:proofErr w:type="gramStart"/>
      <w:r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дом 23а, телефон (8351 69)9-55-87</w:t>
      </w:r>
    </w:p>
    <w:p w:rsidR="00C221CD" w:rsidRDefault="00C221CD" w:rsidP="00C22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221CD" w:rsidRDefault="00C221CD" w:rsidP="00C221C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C221CD" w:rsidRDefault="00C221CD" w:rsidP="00C221C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</w:t>
      </w:r>
    </w:p>
    <w:p w:rsidR="00C221CD" w:rsidRDefault="00C221CD" w:rsidP="00C221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2                                                                                                18.01.2016 г.</w:t>
      </w:r>
    </w:p>
    <w:p w:rsidR="00C221CD" w:rsidRDefault="00C221CD" w:rsidP="00C221C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C221CD" w:rsidRPr="00224B7E" w:rsidTr="000E72DD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1CD" w:rsidRPr="00224B7E" w:rsidRDefault="00C221CD" w:rsidP="000E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4B7E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Кодекса этики и служебного поведения работников учреждения</w:t>
            </w:r>
          </w:p>
        </w:tc>
      </w:tr>
    </w:tbl>
    <w:p w:rsidR="00C221CD" w:rsidRPr="00224B7E" w:rsidRDefault="00C221CD" w:rsidP="00C22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CD" w:rsidRPr="00224B7E" w:rsidRDefault="00C221CD" w:rsidP="00C22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В  целях  реализации  положений  законодательства  о  противодействии коррупции, в соответствии с положениями ст. 13.3 Федерального закона от 25 декабря 2008 г. № 273-ФЗ «О противодействии коррупции»</w:t>
      </w:r>
    </w:p>
    <w:p w:rsidR="00C221CD" w:rsidRPr="00224B7E" w:rsidRDefault="00C221CD" w:rsidP="00C22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CD" w:rsidRDefault="00C221CD" w:rsidP="00C221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C221CD" w:rsidRPr="00224B7E" w:rsidRDefault="00C221CD" w:rsidP="00C22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CD" w:rsidRPr="00224B7E" w:rsidRDefault="00C221CD" w:rsidP="00C22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  Кодекс этики и сл</w:t>
      </w:r>
      <w:r>
        <w:rPr>
          <w:rFonts w:ascii="Times New Roman" w:hAnsi="Times New Roman"/>
          <w:color w:val="000000"/>
          <w:sz w:val="28"/>
          <w:szCs w:val="28"/>
        </w:rPr>
        <w:t>ужебного поведения работников МКДОУ «Новоукраинский детский сад «Теремок» (приложение 1 к настоящему приказу).</w:t>
      </w:r>
    </w:p>
    <w:p w:rsidR="00C221CD" w:rsidRPr="00224B7E" w:rsidRDefault="00C221CD" w:rsidP="00C22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  работников  учрежде</w:t>
      </w:r>
      <w:r>
        <w:rPr>
          <w:rFonts w:ascii="Times New Roman" w:hAnsi="Times New Roman"/>
          <w:color w:val="000000"/>
          <w:sz w:val="28"/>
          <w:szCs w:val="28"/>
        </w:rPr>
        <w:t>ния с Кодексом этики и служебного поведения работников ДОУ.</w:t>
      </w:r>
    </w:p>
    <w:p w:rsidR="00C221CD" w:rsidRPr="00224B7E" w:rsidRDefault="00C221CD" w:rsidP="00C22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proofErr w:type="gramStart"/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исполнением настоящего приказа оставляю за собой.</w:t>
      </w:r>
    </w:p>
    <w:p w:rsidR="00C221CD" w:rsidRPr="00224B7E" w:rsidRDefault="00C221CD" w:rsidP="00C22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CD" w:rsidRPr="00224B7E" w:rsidRDefault="00C221CD" w:rsidP="00C22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B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1CD" w:rsidRPr="00224B7E" w:rsidRDefault="00C221CD" w:rsidP="00C22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Заведующий МКДОУ ____________ С.Н. Костенок</w:t>
      </w: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C221CD" w:rsidP="00C22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221CD" w:rsidRDefault="00C221CD" w:rsidP="00C22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 от 18.01.2016г.</w:t>
      </w:r>
    </w:p>
    <w:p w:rsidR="00C221CD" w:rsidRDefault="00C221CD" w:rsidP="00C22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859" w:rsidRPr="00913605" w:rsidRDefault="00CD6129" w:rsidP="00C22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605" w:rsidRPr="00913605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УТВЕРЖДАЮ:</w:t>
      </w:r>
    </w:p>
    <w:p w:rsidR="00913605" w:rsidRDefault="00913605" w:rsidP="00913605">
      <w:pPr>
        <w:rPr>
          <w:rFonts w:ascii="Times New Roman" w:hAnsi="Times New Roman" w:cs="Times New Roman"/>
          <w:sz w:val="24"/>
          <w:szCs w:val="24"/>
        </w:rPr>
      </w:pPr>
      <w:r w:rsidRPr="00913605">
        <w:rPr>
          <w:rFonts w:ascii="Times New Roman" w:hAnsi="Times New Roman" w:cs="Times New Roman"/>
          <w:sz w:val="24"/>
          <w:szCs w:val="24"/>
        </w:rPr>
        <w:t xml:space="preserve">На общем собрании трудового коллектива             Заведующая МКДОУ </w:t>
      </w:r>
      <w:r>
        <w:rPr>
          <w:rFonts w:ascii="Times New Roman" w:hAnsi="Times New Roman" w:cs="Times New Roman"/>
          <w:sz w:val="24"/>
          <w:szCs w:val="24"/>
        </w:rPr>
        <w:t>Новоукраинский</w:t>
      </w:r>
    </w:p>
    <w:p w:rsidR="00913605" w:rsidRDefault="00913605" w:rsidP="0091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</w:t>
      </w:r>
      <w:r w:rsidR="00194139">
        <w:rPr>
          <w:rFonts w:ascii="Times New Roman" w:hAnsi="Times New Roman" w:cs="Times New Roman"/>
          <w:sz w:val="24"/>
          <w:szCs w:val="24"/>
        </w:rPr>
        <w:t>л № ____ от «____» ________ 2016</w:t>
      </w:r>
      <w:r>
        <w:rPr>
          <w:rFonts w:ascii="Times New Roman" w:hAnsi="Times New Roman" w:cs="Times New Roman"/>
          <w:sz w:val="24"/>
          <w:szCs w:val="24"/>
        </w:rPr>
        <w:t>г.          детский сад «Теремок»</w:t>
      </w:r>
    </w:p>
    <w:p w:rsidR="00913605" w:rsidRPr="00913605" w:rsidRDefault="00913605" w:rsidP="0091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Костенок С.Н. ________________      </w:t>
      </w:r>
    </w:p>
    <w:p w:rsidR="00913605" w:rsidRPr="00913605" w:rsidRDefault="00913605" w:rsidP="00913605">
      <w:pPr>
        <w:rPr>
          <w:rFonts w:ascii="Times New Roman" w:hAnsi="Times New Roman" w:cs="Times New Roman"/>
          <w:sz w:val="24"/>
          <w:szCs w:val="24"/>
        </w:rPr>
      </w:pPr>
    </w:p>
    <w:p w:rsidR="00C221CD" w:rsidRDefault="00913605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 деловой этики</w:t>
      </w:r>
      <w:r w:rsidR="00C2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3605" w:rsidRPr="00C221CD" w:rsidRDefault="00913605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МКДОУ </w:t>
      </w:r>
      <w:r w:rsidR="00194139" w:rsidRPr="00C2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22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Новоукраинский детский сад «Теремок»</w:t>
      </w:r>
    </w:p>
    <w:p w:rsidR="00C221CD" w:rsidRPr="00C221CD" w:rsidRDefault="00C221CD" w:rsidP="0091360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05" w:rsidRPr="00913605" w:rsidRDefault="00C221CD" w:rsidP="00C2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3605" w:rsidRPr="00C221CD" w:rsidRDefault="00913605" w:rsidP="00C221C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того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этики. В Кодексе корпоративной этики МКДОУ </w:t>
      </w:r>
      <w:r w:rsidR="00194139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Новоукраинский детский сад «Теремок» сформулированы и систематизированы нормы и принципы поведения, которым должны следовать все сотрудники учреждения.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Кодекс деловой этики МКДОУ </w:t>
      </w:r>
      <w:r w:rsidR="00194139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Новоукраинский детский сад «Теремок» (далее - учреждение) устанавливает принципы и нормы поведения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Положения настоящего Кодекса разработаны с учетом миссии, философии и ценностей учреждения.</w:t>
      </w:r>
    </w:p>
    <w:p w:rsidR="00913605" w:rsidRPr="00C221CD" w:rsidRDefault="00913605" w:rsidP="00C221C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Миссия образовательного учреждения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Миссия детского сада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Философия жизнедеятельности</w:t>
      </w:r>
      <w:r w:rsidR="00861664" w:rsidRPr="00C22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МКДОУ </w:t>
      </w:r>
      <w:r w:rsidR="00194139" w:rsidRPr="00C22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="00861664" w:rsidRPr="00C22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Новоукраинский детский сад «Теремок»: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– это система смыслов и ценностей, которая определяет жизнедеятельность ДОУ в целом и поведение каждого сотрудника.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Мы убеждены, что принятая нами философия обеспечит выполнение миссии детского сада.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ценностям детского сада относятся: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Открытость, поддержка и сотрудничество.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и родители открыто делятся информацией, обсуждают проблемы, соблюдая </w:t>
      </w: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конфиденциальность.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Комментарии педагогов корректны и носят оптимистичный, позитивный характер.</w:t>
      </w:r>
    </w:p>
    <w:p w:rsidR="00913605" w:rsidRPr="00C221CD" w:rsidRDefault="00913605" w:rsidP="00C221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Инновационность</w:t>
      </w:r>
      <w:proofErr w:type="spellEnd"/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Индивидуализация.</w:t>
      </w:r>
      <w:r w:rsid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участник образовательного процесса в </w:t>
      </w:r>
      <w:proofErr w:type="gramStart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proofErr w:type="gramEnd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Преемственность.</w:t>
      </w:r>
      <w:r w:rsid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задачи, содержание стиль взаимоотношения с ребенком согласуются между педаго</w:t>
      </w:r>
      <w:r w:rsidR="00861664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и стили семейного и общественного воспитания </w:t>
      </w:r>
      <w:proofErr w:type="gramStart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для нас равноценными и уникальный опыт каждой из сторон используется</w:t>
      </w:r>
      <w:proofErr w:type="gramEnd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обогащения практики воспитания в семье и ДОУ.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Здоровье.</w:t>
      </w:r>
      <w:r w:rsid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здоровьесберегающими те</w:t>
      </w:r>
      <w:r w:rsidR="00861664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хнологиями.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Профессионализм и высокое качество образовательных услуг.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proofErr w:type="gramStart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</w:t>
      </w:r>
      <w:proofErr w:type="gramEnd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1.4. Действие настоящего Кодекса распространяется н</w:t>
      </w:r>
      <w:r w:rsidR="00861664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всех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учреждения.</w:t>
      </w:r>
    </w:p>
    <w:p w:rsidR="00913605" w:rsidRPr="00C221CD" w:rsidRDefault="00861664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1.5.  Р</w:t>
      </w:r>
      <w:r w:rsidR="00913605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 учреждения в своей служебной деятельности должны быть добропорядочны и честны, обязаны соблюдать правила деловой этики, установленн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настоящим Кодексом, </w:t>
      </w:r>
      <w:r w:rsidR="00913605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являющиеся общепринятыми.</w:t>
      </w:r>
    </w:p>
    <w:p w:rsidR="00913605" w:rsidRPr="00C221CD" w:rsidRDefault="00913605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Взаимоотношения сотрудников в учреждении</w:t>
      </w:r>
    </w:p>
    <w:p w:rsidR="00913605" w:rsidRPr="00C221CD" w:rsidRDefault="00913605" w:rsidP="0086166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913605" w:rsidRPr="00C221CD" w:rsidRDefault="00913605" w:rsidP="0086166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913605" w:rsidRPr="00C221CD" w:rsidRDefault="00913605" w:rsidP="0086166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взаимного уважения и взаимопомощи;</w:t>
      </w:r>
    </w:p>
    <w:p w:rsidR="00913605" w:rsidRPr="00C221CD" w:rsidRDefault="00913605" w:rsidP="0086166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открытости и доброжелательности;</w:t>
      </w:r>
    </w:p>
    <w:p w:rsidR="00913605" w:rsidRPr="00C221CD" w:rsidRDefault="00913605" w:rsidP="0086166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командной работы и ориентации на сотрудничество.</w:t>
      </w:r>
    </w:p>
    <w:p w:rsidR="00913605" w:rsidRPr="00C221CD" w:rsidRDefault="00913605" w:rsidP="0086166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формы пренебрежительного или оскорбительного отношения друг к другу являются недопустимыми.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между руководителями и подчиненными</w:t>
      </w:r>
    </w:p>
    <w:p w:rsidR="00913605" w:rsidRPr="00C221CD" w:rsidRDefault="00861664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Взаимоотношения руководителя </w:t>
      </w:r>
      <w:r w:rsidR="00913605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подчиненными строятся на принципах: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открытости руководства по отношению к сотрудникам;</w:t>
      </w:r>
    </w:p>
    <w:p w:rsidR="00913605" w:rsidRPr="00C221CD" w:rsidRDefault="00861664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предоставления руководителем</w:t>
      </w:r>
      <w:r w:rsidR="00913605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равных возможностей всем своим подчиненным для выполнения своих обязанностей;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поддержки инициативности подчиненных;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понимания специфики работы подчиненных и разделения ответственности за результаты их работы;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непредвзятости и справедливой оценки результатов работы подчиненных.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</w:t>
      </w:r>
      <w:r w:rsidR="00861664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подчиненных с руководителем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строятся на принципах: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уважения, дисциплины и соблюдения субординации;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добросовестного выполнения</w:t>
      </w:r>
      <w:r w:rsidR="00861664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с родителями воспитанников и иными посетителями учреждения.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Во взаимоотношениях с родителями и иными посетителями сотрудники должны руководствоваться принципами: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уважения, доброжелательности и корректности;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не должны разглашать информацию, которая может нанести им или 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913605" w:rsidRPr="00C221CD" w:rsidRDefault="00913605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Поддержание и укрепление имиджа учреждения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и укрепления имиджа ДОУ учреждение осуществляет следующие основные мероприятия: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престижа профессий работников учреждения </w:t>
      </w:r>
      <w:proofErr w:type="gramStart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-конкурсы педагогического мастерства.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Формирование и развитие стиля учреждения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 элементом стиля является: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· Деловой стиль в одежде, который предполагает: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Аккуратность. Сотрудник ДОУ всегда должен выглядеть аккуратно, быть одет в чистую, выглаженную, неизношенную одежду.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Адекватность. Внешний вид должен соответствовать стилю образовательного учреждения.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Независимо от времени года в детском саду необходимо носить сменную обувь.</w:t>
      </w:r>
      <w:r w:rsidR="00DC58AE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допускается: сланцы, домашняя, массивная обувь, изношенная, потерявшая форму, грязная обувь, </w:t>
      </w:r>
      <w:proofErr w:type="gramStart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обувь</w:t>
      </w:r>
      <w:proofErr w:type="gramEnd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зафиксированная по ноге).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Помимо этого важнейшим элементом стиля учреждения является культура речи сотрудников.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речи педагога: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2.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3.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внутри</w:t>
      </w:r>
      <w:r w:rsidR="00DC58AE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текстовой связи.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4.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</w:t>
      </w:r>
      <w:r w:rsidR="00DC58AE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диалектных и жаргонных слов.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5.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6.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7.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Поведение сотрудников на рабочем месте является так же одним из важных элементов стиля учреждения.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 В учреждении приветствуется здоровый образ жизни!</w:t>
      </w:r>
    </w:p>
    <w:p w:rsidR="00913605" w:rsidRPr="00C221CD" w:rsidRDefault="00913605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Конфликт интересов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должны избегать ситуаций, которые могут привести к конфликту личных интересов и интересов учреждения: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 других ситуаций, которые могут привести к неблагоприятным для учреждения последствиям.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913605" w:rsidRPr="00C221CD" w:rsidRDefault="00C221CD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913605"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присоединения к Кодексу деловой этики.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913605" w:rsidRPr="00C221CD" w:rsidRDefault="00C221CD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913605"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Меры, принимаемые к нарушителям правил и норм деловой этики.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</w:t>
      </w:r>
      <w:r w:rsidR="00DC58AE"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мии), </w:t>
      </w: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информации о нарушении на собрании трудового коллектива и принятия иных мер к нарушителю.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реализации кодекса деловой этики будет обсуждаться в рамках общего собрания </w:t>
      </w:r>
      <w:proofErr w:type="gramStart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</w:t>
      </w:r>
      <w:proofErr w:type="gramEnd"/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отслеживаться через систему обратной связи (анкетирование).</w:t>
      </w:r>
    </w:p>
    <w:p w:rsidR="00913605" w:rsidRPr="00C221CD" w:rsidRDefault="00C221CD" w:rsidP="00C221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913605" w:rsidRPr="00C22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913605" w:rsidRPr="00C221CD" w:rsidRDefault="00913605" w:rsidP="0091360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1C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913605" w:rsidRPr="00C221CD" w:rsidRDefault="00913605">
      <w:pPr>
        <w:rPr>
          <w:rFonts w:ascii="Times New Roman" w:hAnsi="Times New Roman" w:cs="Times New Roman"/>
          <w:sz w:val="24"/>
          <w:szCs w:val="24"/>
        </w:rPr>
      </w:pPr>
    </w:p>
    <w:sectPr w:rsidR="00913605" w:rsidRPr="00C221CD" w:rsidSect="00A2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605"/>
    <w:rsid w:val="00190F78"/>
    <w:rsid w:val="00194139"/>
    <w:rsid w:val="006E0026"/>
    <w:rsid w:val="00861664"/>
    <w:rsid w:val="00913605"/>
    <w:rsid w:val="00A24859"/>
    <w:rsid w:val="00C02FA7"/>
    <w:rsid w:val="00C221CD"/>
    <w:rsid w:val="00CD6129"/>
    <w:rsid w:val="00D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2016-01-15T09:54:00Z</cp:lastPrinted>
  <dcterms:created xsi:type="dcterms:W3CDTF">2015-03-10T07:12:00Z</dcterms:created>
  <dcterms:modified xsi:type="dcterms:W3CDTF">2016-01-18T10:52:00Z</dcterms:modified>
</cp:coreProperties>
</file>